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EAD0CC" w14:textId="0AA8FC35" w:rsidR="000C4073" w:rsidRPr="000C4073" w:rsidRDefault="0067401D" w:rsidP="00C04335">
      <w:pPr>
        <w:jc w:val="both"/>
        <w:rPr>
          <w:rFonts w:ascii="Verdana" w:hAnsi="Verdana"/>
          <w:b/>
          <w:bCs/>
          <w:color w:val="000000" w:themeColor="text1"/>
          <w:sz w:val="36"/>
          <w:szCs w:val="36"/>
          <w:lang w:val="en-US"/>
        </w:rPr>
      </w:pPr>
      <w:r w:rsidRPr="000C4073">
        <w:rPr>
          <w:rFonts w:ascii="Verdana" w:hAnsi="Verdana"/>
          <w:b/>
          <w:bCs/>
          <w:color w:val="000000" w:themeColor="text1"/>
          <w:sz w:val="36"/>
          <w:szCs w:val="36"/>
          <w:lang w:val="en-US"/>
        </w:rPr>
        <w:t>l'</w:t>
      </w:r>
      <w:r>
        <w:rPr>
          <w:rFonts w:ascii="Verdana" w:hAnsi="Verdana"/>
          <w:b/>
          <w:bCs/>
          <w:color w:val="000000" w:themeColor="text1"/>
          <w:sz w:val="36"/>
          <w:szCs w:val="36"/>
          <w:lang w:val="en-US"/>
        </w:rPr>
        <w:t>O</w:t>
      </w:r>
      <w:r w:rsidRPr="000C4073">
        <w:rPr>
          <w:rFonts w:ascii="Verdana" w:hAnsi="Verdana"/>
          <w:b/>
          <w:bCs/>
          <w:color w:val="000000" w:themeColor="text1"/>
          <w:sz w:val="36"/>
          <w:szCs w:val="36"/>
          <w:lang w:val="en-US"/>
        </w:rPr>
        <w:t xml:space="preserve">pificio for </w:t>
      </w:r>
      <w:r>
        <w:rPr>
          <w:rFonts w:ascii="Verdana" w:hAnsi="Verdana"/>
          <w:b/>
          <w:bCs/>
          <w:color w:val="000000" w:themeColor="text1"/>
          <w:sz w:val="36"/>
          <w:szCs w:val="36"/>
          <w:lang w:val="en-US"/>
        </w:rPr>
        <w:t>s</w:t>
      </w:r>
      <w:bookmarkStart w:id="0" w:name="_GoBack"/>
      <w:bookmarkEnd w:id="0"/>
      <w:r w:rsidRPr="000C4073">
        <w:rPr>
          <w:rFonts w:ascii="Verdana" w:hAnsi="Verdana"/>
          <w:b/>
          <w:bCs/>
          <w:color w:val="000000" w:themeColor="text1"/>
          <w:sz w:val="36"/>
          <w:szCs w:val="36"/>
          <w:lang w:val="en-US"/>
        </w:rPr>
        <w:t xml:space="preserve">ustainability: </w:t>
      </w:r>
      <w:r>
        <w:rPr>
          <w:rFonts w:ascii="Verdana" w:hAnsi="Verdana"/>
          <w:b/>
          <w:bCs/>
          <w:color w:val="000000" w:themeColor="text1"/>
          <w:sz w:val="36"/>
          <w:szCs w:val="36"/>
          <w:lang w:val="en-US"/>
        </w:rPr>
        <w:t>S</w:t>
      </w:r>
      <w:r w:rsidRPr="000C4073">
        <w:rPr>
          <w:rFonts w:ascii="Verdana" w:hAnsi="Verdana"/>
          <w:b/>
          <w:bCs/>
          <w:color w:val="000000" w:themeColor="text1"/>
          <w:sz w:val="36"/>
          <w:szCs w:val="36"/>
          <w:lang w:val="en-US"/>
        </w:rPr>
        <w:t xml:space="preserve">low </w:t>
      </w:r>
      <w:r>
        <w:rPr>
          <w:rFonts w:ascii="Verdana" w:hAnsi="Verdana"/>
          <w:b/>
          <w:bCs/>
          <w:color w:val="000000" w:themeColor="text1"/>
          <w:sz w:val="36"/>
          <w:szCs w:val="36"/>
          <w:lang w:val="en-US"/>
        </w:rPr>
        <w:t>F</w:t>
      </w:r>
      <w:r w:rsidRPr="000C4073">
        <w:rPr>
          <w:rFonts w:ascii="Verdana" w:hAnsi="Verdana"/>
          <w:b/>
          <w:bCs/>
          <w:color w:val="000000" w:themeColor="text1"/>
          <w:sz w:val="36"/>
          <w:szCs w:val="36"/>
          <w:lang w:val="en-US"/>
        </w:rPr>
        <w:t>iber born from collaboration with slow food and other textile industry companies</w:t>
      </w:r>
    </w:p>
    <w:p w14:paraId="31F22F44" w14:textId="77777777" w:rsidR="000C4073" w:rsidRDefault="000C4073" w:rsidP="00C04335">
      <w:pPr>
        <w:jc w:val="both"/>
        <w:rPr>
          <w:rFonts w:ascii="Verdana" w:hAnsi="Verdana"/>
          <w:color w:val="000000" w:themeColor="text1"/>
          <w:sz w:val="20"/>
          <w:szCs w:val="20"/>
          <w:lang w:val="en-US"/>
        </w:rPr>
      </w:pPr>
    </w:p>
    <w:p w14:paraId="6739AF9B" w14:textId="3830098A" w:rsidR="00C04335" w:rsidRPr="00C04335" w:rsidRDefault="00C04335" w:rsidP="00C04335">
      <w:pPr>
        <w:jc w:val="both"/>
        <w:rPr>
          <w:rFonts w:ascii="Verdana" w:hAnsi="Verdana"/>
          <w:color w:val="000000" w:themeColor="text1"/>
          <w:sz w:val="20"/>
          <w:szCs w:val="20"/>
          <w:lang w:val="en-US"/>
        </w:rPr>
      </w:pPr>
      <w:r w:rsidRPr="00C04335">
        <w:rPr>
          <w:rFonts w:ascii="Verdana" w:hAnsi="Verdana"/>
          <w:color w:val="000000" w:themeColor="text1"/>
          <w:sz w:val="20"/>
          <w:szCs w:val="20"/>
          <w:lang w:val="en-US"/>
        </w:rPr>
        <w:t>PRESS RELEASE</w:t>
      </w:r>
    </w:p>
    <w:p w14:paraId="32E30FCB" w14:textId="2B12B636" w:rsidR="00097DBC" w:rsidRPr="00C04335" w:rsidRDefault="00C04335" w:rsidP="00C04335">
      <w:pPr>
        <w:jc w:val="both"/>
        <w:rPr>
          <w:rFonts w:ascii="Verdana" w:hAnsi="Verdana"/>
          <w:color w:val="000000" w:themeColor="text1"/>
          <w:sz w:val="20"/>
          <w:szCs w:val="20"/>
          <w:lang w:val="en-US"/>
        </w:rPr>
      </w:pPr>
      <w:r w:rsidRPr="00C04335">
        <w:rPr>
          <w:rFonts w:ascii="Verdana" w:hAnsi="Verdana"/>
          <w:color w:val="000000" w:themeColor="text1"/>
          <w:sz w:val="20"/>
          <w:szCs w:val="20"/>
          <w:lang w:val="en-US"/>
        </w:rPr>
        <w:t>September 23, 2022</w:t>
      </w:r>
    </w:p>
    <w:p w14:paraId="12F8D3B8" w14:textId="77777777" w:rsidR="00C04335" w:rsidRPr="00C04335" w:rsidRDefault="00C04335" w:rsidP="00097DBC">
      <w:pPr>
        <w:jc w:val="both"/>
        <w:rPr>
          <w:rFonts w:ascii="Verdana" w:hAnsi="Verdana"/>
          <w:color w:val="000000" w:themeColor="text1"/>
          <w:sz w:val="20"/>
          <w:szCs w:val="20"/>
          <w:lang w:val="en-US"/>
        </w:rPr>
      </w:pPr>
    </w:p>
    <w:p w14:paraId="1629A1D8" w14:textId="77777777" w:rsidR="00C04335" w:rsidRPr="00C04335" w:rsidRDefault="00C04335" w:rsidP="00C04335">
      <w:pPr>
        <w:jc w:val="both"/>
        <w:rPr>
          <w:rFonts w:ascii="Verdana" w:hAnsi="Verdana" w:cs="Fahkwang"/>
          <w:color w:val="000000" w:themeColor="text1"/>
          <w:sz w:val="20"/>
          <w:szCs w:val="20"/>
          <w:lang w:val="en-US"/>
        </w:rPr>
      </w:pPr>
      <w:r w:rsidRPr="00C04335">
        <w:rPr>
          <w:rFonts w:ascii="Verdana" w:hAnsi="Verdana" w:cs="Fahkwang"/>
          <w:color w:val="000000" w:themeColor="text1"/>
          <w:sz w:val="20"/>
          <w:szCs w:val="20"/>
          <w:lang w:val="en-US"/>
        </w:rPr>
        <w:t>Embodying positive change through sustainable production processes is the goal that has led l'Opificio, in partnership with other textile industry companies, to join forces with Slow Food in the creation of Slow Fiber.</w:t>
      </w:r>
    </w:p>
    <w:p w14:paraId="5632A8F2" w14:textId="77777777" w:rsidR="00C04335" w:rsidRPr="00C04335" w:rsidRDefault="00C04335" w:rsidP="00C04335">
      <w:pPr>
        <w:jc w:val="both"/>
        <w:rPr>
          <w:rFonts w:ascii="Verdana" w:hAnsi="Verdana" w:cs="Fahkwang"/>
          <w:color w:val="000000" w:themeColor="text1"/>
          <w:sz w:val="20"/>
          <w:szCs w:val="20"/>
          <w:lang w:val="en-US"/>
        </w:rPr>
      </w:pPr>
    </w:p>
    <w:p w14:paraId="70881EB5" w14:textId="77777777" w:rsidR="00C04335" w:rsidRPr="00C04335" w:rsidRDefault="00C04335" w:rsidP="00C04335">
      <w:pPr>
        <w:jc w:val="both"/>
        <w:rPr>
          <w:rFonts w:ascii="Verdana" w:hAnsi="Verdana" w:cs="Fahkwang"/>
          <w:color w:val="000000" w:themeColor="text1"/>
          <w:sz w:val="20"/>
          <w:szCs w:val="20"/>
          <w:lang w:val="en-US"/>
        </w:rPr>
      </w:pPr>
      <w:r w:rsidRPr="00C04335">
        <w:rPr>
          <w:rFonts w:ascii="Verdana" w:hAnsi="Verdana" w:cs="Fahkwang"/>
          <w:color w:val="000000" w:themeColor="text1"/>
          <w:sz w:val="20"/>
          <w:szCs w:val="20"/>
          <w:lang w:val="en-US"/>
        </w:rPr>
        <w:t>Since its inception, l'Opificio has committed to being a sustainable company, a focus that is reflected in the choice of raw materials and production methods, as well as in the concept of luxury goods as high-quality and durable products, distancing from the "fast use" ideology.</w:t>
      </w:r>
    </w:p>
    <w:p w14:paraId="310EFAF1" w14:textId="77777777" w:rsidR="00C04335" w:rsidRPr="00C04335" w:rsidRDefault="00C04335" w:rsidP="00C04335">
      <w:pPr>
        <w:jc w:val="both"/>
        <w:rPr>
          <w:rFonts w:ascii="Verdana" w:hAnsi="Verdana" w:cs="Fahkwang"/>
          <w:color w:val="000000" w:themeColor="text1"/>
          <w:sz w:val="20"/>
          <w:szCs w:val="20"/>
          <w:lang w:val="en-US"/>
        </w:rPr>
      </w:pPr>
    </w:p>
    <w:p w14:paraId="26BDCCB0" w14:textId="77777777" w:rsidR="00C04335" w:rsidRPr="00C04335" w:rsidRDefault="00C04335" w:rsidP="00C04335">
      <w:pPr>
        <w:jc w:val="both"/>
        <w:rPr>
          <w:rFonts w:ascii="Verdana" w:hAnsi="Verdana" w:cs="Fahkwang"/>
          <w:color w:val="000000" w:themeColor="text1"/>
          <w:sz w:val="20"/>
          <w:szCs w:val="20"/>
          <w:lang w:val="en-US"/>
        </w:rPr>
      </w:pPr>
      <w:r w:rsidRPr="00C04335">
        <w:rPr>
          <w:rFonts w:ascii="Verdana" w:hAnsi="Verdana" w:cs="Fahkwang"/>
          <w:color w:val="000000" w:themeColor="text1"/>
          <w:sz w:val="20"/>
          <w:szCs w:val="20"/>
          <w:lang w:val="en-US"/>
        </w:rPr>
        <w:t>Launched on September 23, 2022, during the Salone del Gusto-Terra Madre, Slow Fiber aims to spread awareness about the environmental impact of textile products, the workers in the supply chain, and the health of consumers, promoting a new ethical and cultural approach to dressing and furnishing among people worldwide.</w:t>
      </w:r>
    </w:p>
    <w:p w14:paraId="5A624D4F" w14:textId="77777777" w:rsidR="00C04335" w:rsidRPr="00C04335" w:rsidRDefault="00C04335" w:rsidP="00C04335">
      <w:pPr>
        <w:jc w:val="both"/>
        <w:rPr>
          <w:rFonts w:ascii="Verdana" w:hAnsi="Verdana" w:cs="Fahkwang"/>
          <w:color w:val="000000" w:themeColor="text1"/>
          <w:sz w:val="20"/>
          <w:szCs w:val="20"/>
          <w:lang w:val="en-US"/>
        </w:rPr>
      </w:pPr>
    </w:p>
    <w:p w14:paraId="5CABB260" w14:textId="083CB395" w:rsidR="004045C5" w:rsidRPr="00C04335" w:rsidRDefault="00C04335" w:rsidP="00C04335">
      <w:pPr>
        <w:jc w:val="both"/>
        <w:rPr>
          <w:rFonts w:ascii="Verdana" w:hAnsi="Verdana" w:cs="Fahkwang"/>
          <w:color w:val="000000" w:themeColor="text1"/>
          <w:sz w:val="20"/>
          <w:szCs w:val="20"/>
          <w:lang w:val="en-US"/>
        </w:rPr>
      </w:pPr>
      <w:r w:rsidRPr="00C04335">
        <w:rPr>
          <w:rFonts w:ascii="Verdana" w:hAnsi="Verdana" w:cs="Fahkwang"/>
          <w:color w:val="000000" w:themeColor="text1"/>
          <w:sz w:val="20"/>
          <w:szCs w:val="20"/>
          <w:lang w:val="en-US"/>
        </w:rPr>
        <w:t>By joining this network of virtuous companies, l'Opificio now advocates for the values outlined in the Slow Fiber Manifesto, actively working every day to make these principles a reality and championing positive change.</w:t>
      </w:r>
    </w:p>
    <w:p w14:paraId="2081F9CF" w14:textId="77777777" w:rsidR="00C04335" w:rsidRPr="0067401D" w:rsidRDefault="00C04335" w:rsidP="00097DBC">
      <w:pPr>
        <w:jc w:val="both"/>
        <w:rPr>
          <w:rFonts w:ascii="Verdana" w:hAnsi="Verdana" w:cs="Fahkwang"/>
          <w:b/>
          <w:bCs/>
          <w:color w:val="000000" w:themeColor="text1"/>
          <w:sz w:val="36"/>
          <w:szCs w:val="36"/>
          <w:lang w:val="en-US"/>
        </w:rPr>
      </w:pPr>
    </w:p>
    <w:p w14:paraId="2C376259" w14:textId="52805677" w:rsidR="00220E4A" w:rsidRPr="00C04335" w:rsidRDefault="004045C5" w:rsidP="00097DBC">
      <w:pPr>
        <w:jc w:val="both"/>
        <w:rPr>
          <w:rFonts w:ascii="Calibri" w:hAnsi="Calibri" w:cs="Calibri"/>
          <w:lang w:val="en-US" w:eastAsia="it-IT"/>
        </w:rPr>
      </w:pPr>
      <w:r w:rsidRPr="00C04335">
        <w:rPr>
          <w:rFonts w:ascii="Verdana" w:hAnsi="Verdana" w:cs="Fahkwang"/>
          <w:b/>
          <w:bCs/>
          <w:color w:val="000000" w:themeColor="text1"/>
          <w:sz w:val="36"/>
          <w:szCs w:val="36"/>
          <w:lang w:val="en-US"/>
        </w:rPr>
        <w:t>About l’Opificio</w:t>
      </w:r>
    </w:p>
    <w:p w14:paraId="63A439F8" w14:textId="2E50B8DC" w:rsidR="007205BD" w:rsidRPr="00C04335" w:rsidRDefault="007205BD" w:rsidP="008728EC">
      <w:pPr>
        <w:pStyle w:val="Pidipagina"/>
        <w:rPr>
          <w:rFonts w:ascii="Verdana" w:hAnsi="Verdana"/>
          <w:color w:val="000000" w:themeColor="text1"/>
          <w:sz w:val="20"/>
          <w:szCs w:val="20"/>
          <w:lang w:val="en-US"/>
        </w:rPr>
      </w:pPr>
    </w:p>
    <w:p w14:paraId="0BA0E8EC" w14:textId="77777777" w:rsidR="00C04335" w:rsidRPr="00C04335" w:rsidRDefault="00C04335" w:rsidP="00C04335">
      <w:pPr>
        <w:jc w:val="both"/>
        <w:rPr>
          <w:rFonts w:ascii="Verdana" w:hAnsi="Verdana" w:cs="Arial"/>
          <w:sz w:val="20"/>
          <w:szCs w:val="20"/>
          <w:lang w:val="en-US"/>
        </w:rPr>
      </w:pPr>
      <w:r w:rsidRPr="00C04335">
        <w:rPr>
          <w:rFonts w:ascii="Verdana" w:hAnsi="Verdana" w:cs="Arial"/>
          <w:sz w:val="20"/>
          <w:szCs w:val="20"/>
          <w:lang w:val="en-US"/>
        </w:rPr>
        <w:t>l'Opificio is a family-owned company specializing in the creation and production of textiles for furnishings and a line of Home Haute Couture textile accessories.</w:t>
      </w:r>
    </w:p>
    <w:p w14:paraId="37145431" w14:textId="77777777" w:rsidR="00C04335" w:rsidRPr="000C4073" w:rsidRDefault="00C04335" w:rsidP="00C04335">
      <w:pPr>
        <w:jc w:val="both"/>
        <w:rPr>
          <w:rFonts w:ascii="Verdana" w:hAnsi="Verdana" w:cs="Arial"/>
          <w:sz w:val="20"/>
          <w:szCs w:val="20"/>
          <w:lang w:val="en-US"/>
        </w:rPr>
      </w:pPr>
      <w:r w:rsidRPr="000C4073">
        <w:rPr>
          <w:rFonts w:ascii="Verdana" w:hAnsi="Verdana" w:cs="Arial"/>
          <w:sz w:val="20"/>
          <w:szCs w:val="20"/>
          <w:lang w:val="en-US"/>
        </w:rPr>
        <w:t>Founded in Turin in 1998, the brand cultivates an all-Italian excellence. The company's philosophy is marked by impeccable quality, a refined and eclectic style, a vast chromatic richness, and a subtle yet impactful use of color.</w:t>
      </w:r>
    </w:p>
    <w:p w14:paraId="21EEA6F5" w14:textId="77777777" w:rsidR="00C04335" w:rsidRPr="000C4073" w:rsidRDefault="00C04335" w:rsidP="00C04335">
      <w:pPr>
        <w:jc w:val="both"/>
        <w:rPr>
          <w:rFonts w:ascii="Verdana" w:hAnsi="Verdana" w:cs="Arial"/>
          <w:sz w:val="20"/>
          <w:szCs w:val="20"/>
          <w:lang w:val="en-US"/>
        </w:rPr>
      </w:pPr>
    </w:p>
    <w:p w14:paraId="5B87BF99" w14:textId="77777777" w:rsidR="00C04335" w:rsidRPr="000C4073" w:rsidRDefault="00C04335" w:rsidP="00C04335">
      <w:pPr>
        <w:jc w:val="both"/>
        <w:rPr>
          <w:rFonts w:ascii="Verdana" w:hAnsi="Verdana" w:cs="Arial"/>
          <w:sz w:val="20"/>
          <w:szCs w:val="20"/>
          <w:lang w:val="en-US"/>
        </w:rPr>
      </w:pPr>
      <w:r w:rsidRPr="000C4073">
        <w:rPr>
          <w:rFonts w:ascii="Verdana" w:hAnsi="Verdana" w:cs="Arial"/>
          <w:sz w:val="20"/>
          <w:szCs w:val="20"/>
          <w:lang w:val="en-US"/>
        </w:rPr>
        <w:t>l'Opificio exclusively uses superior natural fibers sourced from Italian spinners who select fibers from the best farms and crops worldwide, certified by international standards.</w:t>
      </w:r>
    </w:p>
    <w:p w14:paraId="01CE2C13" w14:textId="77777777" w:rsidR="00C04335" w:rsidRPr="000C4073" w:rsidRDefault="00C04335" w:rsidP="00C04335">
      <w:pPr>
        <w:jc w:val="both"/>
        <w:rPr>
          <w:rFonts w:ascii="Verdana" w:hAnsi="Verdana" w:cs="Arial"/>
          <w:sz w:val="20"/>
          <w:szCs w:val="20"/>
          <w:lang w:val="en-US"/>
        </w:rPr>
      </w:pPr>
    </w:p>
    <w:p w14:paraId="5D7D800F" w14:textId="77777777" w:rsidR="00C04335" w:rsidRPr="000C4073" w:rsidRDefault="00C04335" w:rsidP="00C04335">
      <w:pPr>
        <w:jc w:val="both"/>
        <w:rPr>
          <w:rFonts w:ascii="Verdana" w:hAnsi="Verdana" w:cs="Arial"/>
          <w:sz w:val="20"/>
          <w:szCs w:val="20"/>
          <w:lang w:val="en-US"/>
        </w:rPr>
      </w:pPr>
      <w:r w:rsidRPr="000C4073">
        <w:rPr>
          <w:rFonts w:ascii="Verdana" w:hAnsi="Verdana" w:cs="Arial"/>
          <w:sz w:val="20"/>
          <w:szCs w:val="20"/>
          <w:lang w:val="en-US"/>
        </w:rPr>
        <w:t>All fabrics are free from harmful substances and formaldehyde, a highly toxic chemical commonly used in textile production. l'Opificio has opted to explore alternative techniques to using this substance, creating high-quality furnishing fabrics with respect for both people and the environment.</w:t>
      </w:r>
    </w:p>
    <w:p w14:paraId="32A6B145" w14:textId="77777777" w:rsidR="00C04335" w:rsidRPr="000C4073" w:rsidRDefault="00C04335" w:rsidP="00C04335">
      <w:pPr>
        <w:jc w:val="both"/>
        <w:rPr>
          <w:rFonts w:ascii="Verdana" w:hAnsi="Verdana" w:cs="Arial"/>
          <w:sz w:val="20"/>
          <w:szCs w:val="20"/>
          <w:lang w:val="en-US"/>
        </w:rPr>
      </w:pPr>
    </w:p>
    <w:p w14:paraId="3FEB6B2C" w14:textId="77777777" w:rsidR="00C04335" w:rsidRPr="000C4073" w:rsidRDefault="00C04335" w:rsidP="00C04335">
      <w:pPr>
        <w:jc w:val="both"/>
        <w:rPr>
          <w:rFonts w:ascii="Verdana" w:hAnsi="Verdana" w:cs="Arial"/>
          <w:sz w:val="20"/>
          <w:szCs w:val="20"/>
          <w:lang w:val="en-US"/>
        </w:rPr>
      </w:pPr>
      <w:r w:rsidRPr="000C4073">
        <w:rPr>
          <w:rFonts w:ascii="Verdana" w:hAnsi="Verdana" w:cs="Arial"/>
          <w:sz w:val="20"/>
          <w:szCs w:val="20"/>
          <w:lang w:val="en-US"/>
        </w:rPr>
        <w:t xml:space="preserve">For the company, sustainability also means implementing best practices in production, such as efficient energy use, investing in circular economy activities to reduce waste, and a local (km 0) textile supply chain. A unique aspect of l'Opificio is that it contains the entire production chain </w:t>
      </w:r>
      <w:r w:rsidRPr="000C4073">
        <w:rPr>
          <w:rFonts w:ascii="Verdana" w:hAnsi="Verdana" w:cs="Arial"/>
          <w:sz w:val="20"/>
          <w:szCs w:val="20"/>
          <w:lang w:val="en-US"/>
        </w:rPr>
        <w:lastRenderedPageBreak/>
        <w:t>within its walls, resulting in greater quality control and a significant reduction in consumption, packaging, and emissions from internal logistics processes.</w:t>
      </w:r>
    </w:p>
    <w:p w14:paraId="457B5F49" w14:textId="77777777" w:rsidR="00C04335" w:rsidRPr="000C4073" w:rsidRDefault="00C04335" w:rsidP="00C04335">
      <w:pPr>
        <w:jc w:val="both"/>
        <w:rPr>
          <w:rFonts w:ascii="Verdana" w:hAnsi="Verdana" w:cs="Arial"/>
          <w:sz w:val="20"/>
          <w:szCs w:val="20"/>
          <w:lang w:val="en-US"/>
        </w:rPr>
      </w:pPr>
    </w:p>
    <w:p w14:paraId="0982B471" w14:textId="2903475E" w:rsidR="004045C5" w:rsidRPr="000C4073" w:rsidRDefault="00C04335" w:rsidP="00C04335">
      <w:pPr>
        <w:jc w:val="both"/>
        <w:rPr>
          <w:rFonts w:ascii="Verdana" w:hAnsi="Verdana" w:cs="Arial"/>
          <w:sz w:val="20"/>
          <w:szCs w:val="20"/>
          <w:lang w:val="en-US"/>
        </w:rPr>
      </w:pPr>
      <w:r w:rsidRPr="000C4073">
        <w:rPr>
          <w:rFonts w:ascii="Verdana" w:hAnsi="Verdana" w:cs="Arial"/>
          <w:sz w:val="20"/>
          <w:szCs w:val="20"/>
          <w:lang w:val="en-US"/>
        </w:rPr>
        <w:t>Finally, sustainability is an attitude towards its workers, with ongoing training and valorization of human capital, promotion of women's work through flexible time management, and attention to the safety and healthiness of the work environment.</w:t>
      </w:r>
    </w:p>
    <w:p w14:paraId="11C5A3ED" w14:textId="77777777" w:rsidR="001D644C" w:rsidRPr="000C4073" w:rsidRDefault="001D644C" w:rsidP="008728EC">
      <w:pPr>
        <w:pStyle w:val="Pidipagina"/>
        <w:rPr>
          <w:rFonts w:ascii="Verdana" w:hAnsi="Verdana"/>
          <w:color w:val="000000" w:themeColor="text1"/>
          <w:sz w:val="20"/>
          <w:szCs w:val="20"/>
          <w:lang w:val="en-US"/>
        </w:rPr>
      </w:pPr>
    </w:p>
    <w:p w14:paraId="1E0452B3" w14:textId="77777777" w:rsidR="001D644C" w:rsidRPr="000C4073" w:rsidRDefault="001D644C" w:rsidP="008728EC">
      <w:pPr>
        <w:pStyle w:val="Pidipagina"/>
        <w:rPr>
          <w:rFonts w:ascii="Verdana" w:hAnsi="Verdana"/>
          <w:color w:val="000000" w:themeColor="text1"/>
          <w:sz w:val="20"/>
          <w:szCs w:val="20"/>
          <w:lang w:val="en-US"/>
        </w:rPr>
      </w:pPr>
    </w:p>
    <w:p w14:paraId="41A01250" w14:textId="662E6C79" w:rsidR="001D644C" w:rsidRPr="000C4073" w:rsidRDefault="001D644C" w:rsidP="008728EC">
      <w:pPr>
        <w:pStyle w:val="Pidipagina"/>
        <w:rPr>
          <w:rFonts w:ascii="Verdana" w:hAnsi="Verdana"/>
          <w:color w:val="000000" w:themeColor="text1"/>
          <w:sz w:val="20"/>
          <w:szCs w:val="20"/>
          <w:lang w:val="en-US"/>
        </w:rPr>
        <w:sectPr w:rsidR="001D644C" w:rsidRPr="000C4073" w:rsidSect="008728EC">
          <w:headerReference w:type="default" r:id="rId7"/>
          <w:footerReference w:type="even" r:id="rId8"/>
          <w:footerReference w:type="default" r:id="rId9"/>
          <w:pgSz w:w="11900" w:h="16840"/>
          <w:pgMar w:top="2933" w:right="1134" w:bottom="2169" w:left="1134" w:header="708" w:footer="708" w:gutter="0"/>
          <w:cols w:space="708"/>
          <w:docGrid w:linePitch="360"/>
        </w:sectPr>
      </w:pPr>
    </w:p>
    <w:p w14:paraId="302FD084" w14:textId="54B676B3" w:rsidR="00EC7BD4" w:rsidRPr="000C4073" w:rsidRDefault="00EC7BD4" w:rsidP="00F01D71">
      <w:pPr>
        <w:pStyle w:val="Pidipagina"/>
        <w:rPr>
          <w:rFonts w:ascii="Verdana" w:hAnsi="Verdana"/>
          <w:color w:val="000000" w:themeColor="text1"/>
          <w:sz w:val="20"/>
          <w:szCs w:val="20"/>
          <w:lang w:val="en-US"/>
        </w:rPr>
      </w:pPr>
    </w:p>
    <w:tbl>
      <w:tblPr>
        <w:tblStyle w:val="Grigliatabella"/>
        <w:tblpPr w:leftFromText="141" w:rightFromText="141" w:vertAnchor="text" w:horzAnchor="margin" w:tblpY="-47"/>
        <w:tblW w:w="10471" w:type="dxa"/>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3"/>
        <w:gridCol w:w="5248"/>
      </w:tblGrid>
      <w:tr w:rsidR="006065A4" w:rsidRPr="009A305B" w14:paraId="65848DF7" w14:textId="77777777" w:rsidTr="006065A4">
        <w:trPr>
          <w:trHeight w:val="1478"/>
        </w:trPr>
        <w:tc>
          <w:tcPr>
            <w:tcW w:w="5223" w:type="dxa"/>
            <w:tcBorders>
              <w:right w:val="single" w:sz="4" w:space="0" w:color="auto"/>
            </w:tcBorders>
          </w:tcPr>
          <w:p w14:paraId="5525E982" w14:textId="77777777" w:rsidR="006065A4" w:rsidRPr="00731F3D" w:rsidRDefault="006065A4" w:rsidP="006065A4">
            <w:pPr>
              <w:pStyle w:val="Pidipagina"/>
              <w:rPr>
                <w:rFonts w:ascii="Verdana" w:hAnsi="Verdana"/>
                <w:b/>
                <w:bCs/>
                <w:color w:val="000000" w:themeColor="text1"/>
                <w:sz w:val="16"/>
                <w:szCs w:val="16"/>
              </w:rPr>
            </w:pPr>
            <w:r w:rsidRPr="00731F3D">
              <w:rPr>
                <w:rFonts w:ascii="Verdana" w:hAnsi="Verdana"/>
                <w:b/>
                <w:bCs/>
                <w:color w:val="000000" w:themeColor="text1"/>
                <w:sz w:val="16"/>
                <w:szCs w:val="16"/>
              </w:rPr>
              <w:t>l’Opificio</w:t>
            </w:r>
          </w:p>
          <w:p w14:paraId="2A7BFE43" w14:textId="77777777" w:rsidR="006065A4" w:rsidRPr="00731F3D" w:rsidRDefault="006065A4" w:rsidP="006065A4">
            <w:pPr>
              <w:pStyle w:val="Pidipagina"/>
              <w:rPr>
                <w:rFonts w:ascii="Verdana" w:hAnsi="Verdana"/>
                <w:color w:val="000000" w:themeColor="text1"/>
                <w:sz w:val="16"/>
                <w:szCs w:val="16"/>
              </w:rPr>
            </w:pPr>
          </w:p>
          <w:p w14:paraId="71D6289A" w14:textId="77777777" w:rsidR="006065A4" w:rsidRPr="00731F3D" w:rsidRDefault="006065A4" w:rsidP="006065A4">
            <w:pPr>
              <w:pStyle w:val="Pidipagina"/>
              <w:rPr>
                <w:rFonts w:ascii="Verdana" w:hAnsi="Verdana"/>
                <w:color w:val="000000" w:themeColor="text1"/>
                <w:sz w:val="16"/>
                <w:szCs w:val="16"/>
              </w:rPr>
            </w:pPr>
            <w:r w:rsidRPr="00731F3D">
              <w:rPr>
                <w:rFonts w:ascii="Verdana" w:hAnsi="Verdana"/>
                <w:color w:val="000000" w:themeColor="text1"/>
                <w:sz w:val="16"/>
                <w:szCs w:val="16"/>
              </w:rPr>
              <w:t>SHOWROOM</w:t>
            </w:r>
          </w:p>
          <w:p w14:paraId="3FE09B19" w14:textId="77777777" w:rsidR="006065A4" w:rsidRPr="00731F3D" w:rsidRDefault="006065A4" w:rsidP="006065A4">
            <w:pPr>
              <w:pStyle w:val="Pidipagina"/>
              <w:rPr>
                <w:rFonts w:ascii="Verdana" w:hAnsi="Verdana"/>
                <w:color w:val="000000" w:themeColor="text1"/>
                <w:sz w:val="16"/>
                <w:szCs w:val="16"/>
              </w:rPr>
            </w:pPr>
            <w:r w:rsidRPr="00731F3D">
              <w:rPr>
                <w:rFonts w:ascii="Verdana" w:hAnsi="Verdana"/>
                <w:color w:val="000000" w:themeColor="text1"/>
                <w:sz w:val="16"/>
                <w:szCs w:val="16"/>
              </w:rPr>
              <w:t>Via Martiri della Libertà, 42</w:t>
            </w:r>
          </w:p>
          <w:p w14:paraId="26AAF15D" w14:textId="77777777" w:rsidR="006065A4" w:rsidRPr="00731F3D" w:rsidRDefault="006065A4" w:rsidP="006065A4">
            <w:pPr>
              <w:pStyle w:val="Pidipagina"/>
              <w:rPr>
                <w:rFonts w:ascii="Verdana" w:hAnsi="Verdana"/>
                <w:color w:val="000000" w:themeColor="text1"/>
                <w:sz w:val="16"/>
                <w:szCs w:val="16"/>
              </w:rPr>
            </w:pPr>
            <w:r w:rsidRPr="00731F3D">
              <w:rPr>
                <w:rFonts w:ascii="Verdana" w:hAnsi="Verdana"/>
                <w:color w:val="000000" w:themeColor="text1"/>
                <w:sz w:val="16"/>
                <w:szCs w:val="16"/>
              </w:rPr>
              <w:t>10131  Torino (ITALY)</w:t>
            </w:r>
          </w:p>
          <w:p w14:paraId="06FA4A1D" w14:textId="77777777" w:rsidR="006065A4" w:rsidRPr="00731F3D" w:rsidRDefault="006065A4" w:rsidP="006065A4">
            <w:pPr>
              <w:pStyle w:val="Pidipagina"/>
              <w:rPr>
                <w:rFonts w:ascii="Verdana" w:hAnsi="Verdana"/>
                <w:color w:val="000000" w:themeColor="text1"/>
                <w:sz w:val="16"/>
                <w:szCs w:val="16"/>
              </w:rPr>
            </w:pPr>
          </w:p>
        </w:tc>
        <w:tc>
          <w:tcPr>
            <w:tcW w:w="5248" w:type="dxa"/>
            <w:tcBorders>
              <w:left w:val="single" w:sz="4" w:space="0" w:color="auto"/>
            </w:tcBorders>
          </w:tcPr>
          <w:p w14:paraId="4AF9FF65" w14:textId="77777777" w:rsidR="006065A4" w:rsidRPr="00731F3D" w:rsidRDefault="006065A4" w:rsidP="006065A4">
            <w:pPr>
              <w:pStyle w:val="Pidipagina"/>
              <w:rPr>
                <w:rFonts w:ascii="Verdana" w:hAnsi="Verdana"/>
                <w:b/>
                <w:bCs/>
                <w:color w:val="000000" w:themeColor="text1"/>
                <w:sz w:val="16"/>
                <w:szCs w:val="16"/>
                <w:lang w:val="en-US"/>
              </w:rPr>
            </w:pPr>
            <w:r w:rsidRPr="00731F3D">
              <w:rPr>
                <w:rFonts w:ascii="Verdana" w:hAnsi="Verdana"/>
                <w:b/>
                <w:bCs/>
                <w:color w:val="000000" w:themeColor="text1"/>
                <w:sz w:val="16"/>
                <w:szCs w:val="16"/>
                <w:lang w:val="en-US"/>
              </w:rPr>
              <w:t>Per richieste stampa:</w:t>
            </w:r>
          </w:p>
          <w:p w14:paraId="73C79CC1" w14:textId="77777777" w:rsidR="006065A4" w:rsidRPr="00731F3D" w:rsidRDefault="006065A4" w:rsidP="006065A4">
            <w:pPr>
              <w:pStyle w:val="Pidipagina"/>
              <w:rPr>
                <w:rFonts w:ascii="Verdana" w:hAnsi="Verdana"/>
                <w:color w:val="000000" w:themeColor="text1"/>
                <w:sz w:val="16"/>
                <w:szCs w:val="16"/>
                <w:lang w:val="en-US"/>
              </w:rPr>
            </w:pPr>
          </w:p>
          <w:p w14:paraId="4BD59ADD" w14:textId="77777777" w:rsidR="006065A4" w:rsidRPr="00731F3D" w:rsidRDefault="006065A4" w:rsidP="006065A4">
            <w:pPr>
              <w:pStyle w:val="Pidipagina"/>
              <w:rPr>
                <w:rFonts w:ascii="Verdana" w:hAnsi="Verdana"/>
                <w:color w:val="000000" w:themeColor="text1"/>
                <w:sz w:val="16"/>
                <w:szCs w:val="16"/>
                <w:lang w:val="en-US"/>
              </w:rPr>
            </w:pPr>
            <w:r w:rsidRPr="00731F3D">
              <w:rPr>
                <w:rFonts w:ascii="Verdana" w:hAnsi="Verdana"/>
                <w:color w:val="000000" w:themeColor="text1"/>
                <w:sz w:val="16"/>
                <w:szCs w:val="16"/>
                <w:lang w:val="en-US"/>
              </w:rPr>
              <w:t>CORA</w:t>
            </w:r>
            <w:r w:rsidRPr="00731F3D">
              <w:rPr>
                <w:rFonts w:ascii="Verdana" w:hAnsi="Verdana"/>
                <w:color w:val="000000" w:themeColor="text1"/>
                <w:sz w:val="16"/>
                <w:szCs w:val="16"/>
                <w:lang w:val="en-US"/>
              </w:rPr>
              <w:softHyphen/>
              <w:t>– Public Relations and Press Office</w:t>
            </w:r>
          </w:p>
          <w:p w14:paraId="5CA2E8C6" w14:textId="77777777" w:rsidR="006065A4" w:rsidRPr="00731F3D" w:rsidRDefault="008B5FC8" w:rsidP="006065A4">
            <w:pPr>
              <w:pStyle w:val="Pidipagina"/>
              <w:rPr>
                <w:rFonts w:ascii="Verdana" w:hAnsi="Verdana"/>
                <w:color w:val="000000" w:themeColor="text1"/>
                <w:sz w:val="16"/>
                <w:szCs w:val="16"/>
                <w:lang w:val="en-US"/>
              </w:rPr>
            </w:pPr>
            <w:hyperlink r:id="rId10" w:history="1">
              <w:r w:rsidR="006065A4" w:rsidRPr="00731F3D">
                <w:rPr>
                  <w:rStyle w:val="Collegamentoipertestuale"/>
                  <w:rFonts w:ascii="Verdana" w:hAnsi="Verdana"/>
                  <w:color w:val="000000" w:themeColor="text1"/>
                  <w:sz w:val="16"/>
                  <w:szCs w:val="16"/>
                  <w:lang w:val="en-US"/>
                </w:rPr>
                <w:t>cora@cora-pr.com</w:t>
              </w:r>
            </w:hyperlink>
          </w:p>
          <w:p w14:paraId="70C8E19F" w14:textId="77777777" w:rsidR="006065A4" w:rsidRPr="00731F3D" w:rsidRDefault="006065A4" w:rsidP="006065A4">
            <w:pPr>
              <w:pStyle w:val="Pidipagina"/>
              <w:rPr>
                <w:rFonts w:ascii="Verdana" w:hAnsi="Verdana"/>
                <w:color w:val="000000" w:themeColor="text1"/>
                <w:sz w:val="16"/>
                <w:szCs w:val="16"/>
                <w:lang w:val="en-US"/>
              </w:rPr>
            </w:pPr>
            <w:r w:rsidRPr="00731F3D">
              <w:rPr>
                <w:rFonts w:ascii="Verdana" w:hAnsi="Verdana"/>
                <w:color w:val="000000" w:themeColor="text1"/>
                <w:sz w:val="16"/>
                <w:szCs w:val="16"/>
                <w:lang w:val="en-US"/>
              </w:rPr>
              <w:t>+39 3281731612</w:t>
            </w:r>
          </w:p>
        </w:tc>
      </w:tr>
    </w:tbl>
    <w:p w14:paraId="76F48C49" w14:textId="1EB6D5DE" w:rsidR="007205BD" w:rsidRDefault="007205BD" w:rsidP="00F01D71">
      <w:pPr>
        <w:pStyle w:val="Pidipagina"/>
        <w:rPr>
          <w:rFonts w:ascii="Verdana" w:hAnsi="Verdana"/>
          <w:color w:val="000000" w:themeColor="text1"/>
          <w:sz w:val="20"/>
          <w:szCs w:val="20"/>
        </w:rPr>
      </w:pPr>
    </w:p>
    <w:p w14:paraId="6737572D" w14:textId="77777777" w:rsidR="007205BD" w:rsidRPr="007205BD" w:rsidRDefault="007205BD" w:rsidP="00F01D71">
      <w:pPr>
        <w:pStyle w:val="Pidipagina"/>
        <w:rPr>
          <w:rFonts w:ascii="Verdana" w:hAnsi="Verdana"/>
          <w:color w:val="000000" w:themeColor="text1"/>
          <w:sz w:val="20"/>
          <w:szCs w:val="20"/>
        </w:rPr>
      </w:pPr>
    </w:p>
    <w:sectPr w:rsidR="007205BD" w:rsidRPr="007205BD" w:rsidSect="00EC7BD4">
      <w:type w:val="continuous"/>
      <w:pgSz w:w="11900" w:h="16840"/>
      <w:pgMar w:top="1701" w:right="1134" w:bottom="534" w:left="1134" w:header="708" w:footer="708" w:gutter="0"/>
      <w:cols w:num="2" w:space="382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883102" w14:textId="77777777" w:rsidR="008B5FC8" w:rsidRDefault="008B5FC8" w:rsidP="00F6290D">
      <w:r>
        <w:separator/>
      </w:r>
    </w:p>
  </w:endnote>
  <w:endnote w:type="continuationSeparator" w:id="0">
    <w:p w14:paraId="26E075F4" w14:textId="77777777" w:rsidR="008B5FC8" w:rsidRDefault="008B5FC8" w:rsidP="00F62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Ballard">
    <w:altName w:val="Cambria"/>
    <w:panose1 w:val="00000000000000000000"/>
    <w:charset w:val="4D"/>
    <w:family w:val="swiss"/>
    <w:notTrueType/>
    <w:pitch w:val="default"/>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Century Gothic">
    <w:panose1 w:val="020B0502020202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ahkwang">
    <w:charset w:val="DE"/>
    <w:family w:val="auto"/>
    <w:pitch w:val="variable"/>
    <w:sig w:usb0="21000007" w:usb1="00000001" w:usb2="00000000" w:usb3="00000000" w:csb0="000101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script"/>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panose1 w:val="02010600030101010101"/>
    <w:charset w:val="86"/>
    <w:family w:val="script"/>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0B8D3" w14:textId="77777777" w:rsidR="00BA19CC" w:rsidRDefault="00BA19C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36F513D" w14:textId="77777777" w:rsidR="00BA19CC" w:rsidRDefault="00BA19CC">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9B374" w14:textId="09C36D0F" w:rsidR="00103F0D" w:rsidRDefault="00103F0D">
    <w:pPr>
      <w:pStyle w:val="Pidipagina"/>
    </w:pPr>
    <w:r>
      <w:drawing>
        <wp:anchor distT="152400" distB="152400" distL="152400" distR="152400" simplePos="0" relativeHeight="251659264" behindDoc="1" locked="0" layoutInCell="1" allowOverlap="1" wp14:anchorId="293B8688" wp14:editId="048D4BCC">
          <wp:simplePos x="0" y="0"/>
          <wp:positionH relativeFrom="page">
            <wp:posOffset>29625</wp:posOffset>
          </wp:positionH>
          <wp:positionV relativeFrom="page">
            <wp:posOffset>9694636</wp:posOffset>
          </wp:positionV>
          <wp:extent cx="7532370" cy="815975"/>
          <wp:effectExtent l="0" t="0" r="0" b="0"/>
          <wp:wrapNone/>
          <wp:docPr id="9" name="officeArt object" descr="Immagine 5"/>
          <wp:cNvGraphicFramePr/>
          <a:graphic xmlns:a="http://schemas.openxmlformats.org/drawingml/2006/main">
            <a:graphicData uri="http://schemas.openxmlformats.org/drawingml/2006/picture">
              <pic:pic xmlns:pic="http://schemas.openxmlformats.org/drawingml/2006/picture">
                <pic:nvPicPr>
                  <pic:cNvPr id="1073741826" name="Immagine 5" descr="Immagine 5"/>
                  <pic:cNvPicPr>
                    <a:picLocks noChangeAspect="1"/>
                  </pic:cNvPicPr>
                </pic:nvPicPr>
                <pic:blipFill>
                  <a:blip r:embed="rId1"/>
                  <a:stretch>
                    <a:fillRect/>
                  </a:stretch>
                </pic:blipFill>
                <pic:spPr>
                  <a:xfrm>
                    <a:off x="0" y="0"/>
                    <a:ext cx="7532370" cy="815975"/>
                  </a:xfrm>
                  <a:prstGeom prst="rect">
                    <a:avLst/>
                  </a:prstGeom>
                  <a:ln w="12700" cap="flat">
                    <a:noFill/>
                    <a:miter lim="400000"/>
                  </a:ln>
                  <a:effectLst/>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D7E72" w14:textId="77777777" w:rsidR="008B5FC8" w:rsidRDefault="008B5FC8" w:rsidP="00F6290D">
      <w:r>
        <w:separator/>
      </w:r>
    </w:p>
  </w:footnote>
  <w:footnote w:type="continuationSeparator" w:id="0">
    <w:p w14:paraId="78830CDD" w14:textId="77777777" w:rsidR="008B5FC8" w:rsidRDefault="008B5FC8" w:rsidP="00F629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CF710" w14:textId="7571C061" w:rsidR="00BA19CC" w:rsidRDefault="008B1951" w:rsidP="008B1951">
    <w:pPr>
      <w:pStyle w:val="Intestazione"/>
      <w:jc w:val="center"/>
    </w:pPr>
    <w:r>
      <w:drawing>
        <wp:inline distT="0" distB="0" distL="0" distR="0" wp14:anchorId="27EE39DB" wp14:editId="3B64EFF2">
          <wp:extent cx="1731302" cy="77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stretch>
                    <a:fillRect/>
                  </a:stretch>
                </pic:blipFill>
                <pic:spPr>
                  <a:xfrm>
                    <a:off x="0" y="0"/>
                    <a:ext cx="1752782" cy="784311"/>
                  </a:xfrm>
                  <a:prstGeom prst="rect">
                    <a:avLst/>
                  </a:prstGeom>
                </pic:spPr>
              </pic:pic>
            </a:graphicData>
          </a:graphic>
        </wp:inline>
      </w:drawing>
    </w:r>
    <w:r w:rsidR="00D752B4">
      <w:drawing>
        <wp:inline distT="0" distB="0" distL="0" distR="0" wp14:anchorId="68DCFBC1" wp14:editId="7F2A0CBF">
          <wp:extent cx="1268963" cy="955260"/>
          <wp:effectExtent l="0" t="0" r="127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lopificio-sitoweb.png"/>
                  <pic:cNvPicPr/>
                </pic:nvPicPr>
                <pic:blipFill>
                  <a:blip r:embed="rId2">
                    <a:extLst>
                      <a:ext uri="{28A0092B-C50C-407E-A947-70E740481C1C}">
                        <a14:useLocalDpi xmlns:a14="http://schemas.microsoft.com/office/drawing/2010/main" val="0"/>
                      </a:ext>
                    </a:extLst>
                  </a:blip>
                  <a:stretch>
                    <a:fillRect/>
                  </a:stretch>
                </pic:blipFill>
                <pic:spPr>
                  <a:xfrm>
                    <a:off x="0" y="0"/>
                    <a:ext cx="1307963" cy="98461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C5E"/>
    <w:rsid w:val="000038E3"/>
    <w:rsid w:val="00057941"/>
    <w:rsid w:val="000729D9"/>
    <w:rsid w:val="00076992"/>
    <w:rsid w:val="0008213A"/>
    <w:rsid w:val="000861AD"/>
    <w:rsid w:val="00097DBC"/>
    <w:rsid w:val="000C4073"/>
    <w:rsid w:val="000D4426"/>
    <w:rsid w:val="000D476A"/>
    <w:rsid w:val="000D5AD8"/>
    <w:rsid w:val="001021E5"/>
    <w:rsid w:val="00103F0D"/>
    <w:rsid w:val="001150B2"/>
    <w:rsid w:val="00135925"/>
    <w:rsid w:val="00140738"/>
    <w:rsid w:val="00145439"/>
    <w:rsid w:val="001520A4"/>
    <w:rsid w:val="00157228"/>
    <w:rsid w:val="001649B8"/>
    <w:rsid w:val="0018057B"/>
    <w:rsid w:val="00183AF7"/>
    <w:rsid w:val="0019106F"/>
    <w:rsid w:val="00193269"/>
    <w:rsid w:val="001C0C99"/>
    <w:rsid w:val="001D1BA9"/>
    <w:rsid w:val="001D2348"/>
    <w:rsid w:val="001D4E0E"/>
    <w:rsid w:val="001D644C"/>
    <w:rsid w:val="001E6D72"/>
    <w:rsid w:val="00210ECD"/>
    <w:rsid w:val="00211D4F"/>
    <w:rsid w:val="00220E4A"/>
    <w:rsid w:val="00246225"/>
    <w:rsid w:val="00266A4C"/>
    <w:rsid w:val="002840FE"/>
    <w:rsid w:val="00284776"/>
    <w:rsid w:val="00291839"/>
    <w:rsid w:val="002A7B0B"/>
    <w:rsid w:val="002B6AA5"/>
    <w:rsid w:val="002D1A92"/>
    <w:rsid w:val="00306E04"/>
    <w:rsid w:val="003163FD"/>
    <w:rsid w:val="00326DCA"/>
    <w:rsid w:val="00331D18"/>
    <w:rsid w:val="00344828"/>
    <w:rsid w:val="003621FE"/>
    <w:rsid w:val="003726F2"/>
    <w:rsid w:val="00397131"/>
    <w:rsid w:val="003A2271"/>
    <w:rsid w:val="003B0B8A"/>
    <w:rsid w:val="003B729E"/>
    <w:rsid w:val="003C264D"/>
    <w:rsid w:val="003C7A0F"/>
    <w:rsid w:val="003D6C86"/>
    <w:rsid w:val="004045C5"/>
    <w:rsid w:val="004130BA"/>
    <w:rsid w:val="004130D9"/>
    <w:rsid w:val="00416FE9"/>
    <w:rsid w:val="004256A3"/>
    <w:rsid w:val="0042777E"/>
    <w:rsid w:val="004302E3"/>
    <w:rsid w:val="00460F34"/>
    <w:rsid w:val="00467CAA"/>
    <w:rsid w:val="0047215A"/>
    <w:rsid w:val="0047751E"/>
    <w:rsid w:val="00482974"/>
    <w:rsid w:val="00484810"/>
    <w:rsid w:val="004970B1"/>
    <w:rsid w:val="004B1269"/>
    <w:rsid w:val="0050524F"/>
    <w:rsid w:val="0051568D"/>
    <w:rsid w:val="00563ABF"/>
    <w:rsid w:val="005A383A"/>
    <w:rsid w:val="005F6795"/>
    <w:rsid w:val="006065A4"/>
    <w:rsid w:val="00610E22"/>
    <w:rsid w:val="0062383C"/>
    <w:rsid w:val="00624581"/>
    <w:rsid w:val="006476F0"/>
    <w:rsid w:val="006521A1"/>
    <w:rsid w:val="00655DBA"/>
    <w:rsid w:val="00665CC9"/>
    <w:rsid w:val="0067401D"/>
    <w:rsid w:val="00685CA3"/>
    <w:rsid w:val="00690901"/>
    <w:rsid w:val="006B7BB0"/>
    <w:rsid w:val="006C2B2C"/>
    <w:rsid w:val="006D4D15"/>
    <w:rsid w:val="006E08C2"/>
    <w:rsid w:val="00714C5E"/>
    <w:rsid w:val="007205BD"/>
    <w:rsid w:val="00731F3D"/>
    <w:rsid w:val="0073557F"/>
    <w:rsid w:val="007376C3"/>
    <w:rsid w:val="007401BB"/>
    <w:rsid w:val="00750F2E"/>
    <w:rsid w:val="0076355F"/>
    <w:rsid w:val="007A7407"/>
    <w:rsid w:val="007B65DB"/>
    <w:rsid w:val="007D0121"/>
    <w:rsid w:val="007D1BA9"/>
    <w:rsid w:val="007D1DC4"/>
    <w:rsid w:val="007D7FBE"/>
    <w:rsid w:val="007E0C2A"/>
    <w:rsid w:val="008050EB"/>
    <w:rsid w:val="008728EC"/>
    <w:rsid w:val="0088569A"/>
    <w:rsid w:val="00892B98"/>
    <w:rsid w:val="008B1951"/>
    <w:rsid w:val="008B2E8D"/>
    <w:rsid w:val="008B5FC8"/>
    <w:rsid w:val="008C1020"/>
    <w:rsid w:val="008D788A"/>
    <w:rsid w:val="008E6418"/>
    <w:rsid w:val="00902B01"/>
    <w:rsid w:val="00906920"/>
    <w:rsid w:val="009112F7"/>
    <w:rsid w:val="009240A8"/>
    <w:rsid w:val="00930862"/>
    <w:rsid w:val="0093522A"/>
    <w:rsid w:val="0093545B"/>
    <w:rsid w:val="009530DD"/>
    <w:rsid w:val="00982BE1"/>
    <w:rsid w:val="00986781"/>
    <w:rsid w:val="00995777"/>
    <w:rsid w:val="009A305B"/>
    <w:rsid w:val="009B1770"/>
    <w:rsid w:val="009D53F0"/>
    <w:rsid w:val="009F1E1F"/>
    <w:rsid w:val="009F4698"/>
    <w:rsid w:val="009F59FD"/>
    <w:rsid w:val="009F7B04"/>
    <w:rsid w:val="00A162A4"/>
    <w:rsid w:val="00A23494"/>
    <w:rsid w:val="00A2364A"/>
    <w:rsid w:val="00A25EB5"/>
    <w:rsid w:val="00A341A5"/>
    <w:rsid w:val="00A5170A"/>
    <w:rsid w:val="00A52EB0"/>
    <w:rsid w:val="00A62C8B"/>
    <w:rsid w:val="00A701A8"/>
    <w:rsid w:val="00A84ED4"/>
    <w:rsid w:val="00A85E3D"/>
    <w:rsid w:val="00A964BD"/>
    <w:rsid w:val="00AA08AB"/>
    <w:rsid w:val="00AF0076"/>
    <w:rsid w:val="00B008B4"/>
    <w:rsid w:val="00B31A85"/>
    <w:rsid w:val="00B37322"/>
    <w:rsid w:val="00B429C1"/>
    <w:rsid w:val="00B44AFE"/>
    <w:rsid w:val="00B52AB7"/>
    <w:rsid w:val="00B8745D"/>
    <w:rsid w:val="00B95B73"/>
    <w:rsid w:val="00BA19CC"/>
    <w:rsid w:val="00BB3ACC"/>
    <w:rsid w:val="00BC5001"/>
    <w:rsid w:val="00BD6E30"/>
    <w:rsid w:val="00BF29C7"/>
    <w:rsid w:val="00C04335"/>
    <w:rsid w:val="00C21708"/>
    <w:rsid w:val="00C26174"/>
    <w:rsid w:val="00C727A8"/>
    <w:rsid w:val="00C72BBB"/>
    <w:rsid w:val="00C813BB"/>
    <w:rsid w:val="00CB7636"/>
    <w:rsid w:val="00CE1799"/>
    <w:rsid w:val="00CE530E"/>
    <w:rsid w:val="00D35EF9"/>
    <w:rsid w:val="00D66947"/>
    <w:rsid w:val="00D752B4"/>
    <w:rsid w:val="00DA3403"/>
    <w:rsid w:val="00DC0038"/>
    <w:rsid w:val="00DD5EA7"/>
    <w:rsid w:val="00DE0873"/>
    <w:rsid w:val="00E2657A"/>
    <w:rsid w:val="00E72C51"/>
    <w:rsid w:val="00E91200"/>
    <w:rsid w:val="00EA448B"/>
    <w:rsid w:val="00EA62CB"/>
    <w:rsid w:val="00EC2C7D"/>
    <w:rsid w:val="00EC6D52"/>
    <w:rsid w:val="00EC7BD4"/>
    <w:rsid w:val="00ED7048"/>
    <w:rsid w:val="00EE2AF1"/>
    <w:rsid w:val="00F01D71"/>
    <w:rsid w:val="00F46261"/>
    <w:rsid w:val="00F6290D"/>
    <w:rsid w:val="00F66E2A"/>
    <w:rsid w:val="00F755C1"/>
    <w:rsid w:val="00FA509E"/>
    <w:rsid w:val="00FD03AA"/>
    <w:rsid w:val="00FD5241"/>
    <w:rsid w:val="00FE282E"/>
    <w:rsid w:val="00FF0D01"/>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E322AD"/>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it-IT" w:eastAsia="it-IT"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1C0C99"/>
    <w:rPr>
      <w:rFonts w:ascii="Times New Roman" w:eastAsia="Times New Roman" w:hAnsi="Times New Roman"/>
      <w:lang w:eastAsia="zh-CN"/>
    </w:rPr>
  </w:style>
  <w:style w:type="paragraph" w:styleId="Titolo1">
    <w:name w:val="heading 1"/>
    <w:basedOn w:val="Normale"/>
    <w:next w:val="Normale"/>
    <w:link w:val="Titolo1Carattere"/>
    <w:qFormat/>
    <w:rsid w:val="00714C5E"/>
    <w:pPr>
      <w:keepNext/>
      <w:outlineLvl w:val="0"/>
    </w:pPr>
    <w:rPr>
      <w:b/>
      <w:bCs/>
      <w:noProof/>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714C5E"/>
    <w:rPr>
      <w:rFonts w:ascii="Times New Roman" w:eastAsia="Times New Roman" w:hAnsi="Times New Roman" w:cs="Times New Roman"/>
      <w:b/>
      <w:bCs/>
      <w:noProof/>
    </w:rPr>
  </w:style>
  <w:style w:type="paragraph" w:styleId="Testofumetto">
    <w:name w:val="Balloon Text"/>
    <w:basedOn w:val="Normale"/>
    <w:link w:val="TestofumettoCarattere"/>
    <w:unhideWhenUsed/>
    <w:rsid w:val="00714C5E"/>
    <w:rPr>
      <w:rFonts w:ascii="Lucida Grande" w:eastAsia="MS Mincho" w:hAnsi="Lucida Grande" w:cs="Lucida Grande"/>
      <w:noProof/>
      <w:sz w:val="18"/>
      <w:szCs w:val="18"/>
      <w:lang w:eastAsia="it-IT"/>
    </w:rPr>
  </w:style>
  <w:style w:type="character" w:customStyle="1" w:styleId="TestofumettoCarattere">
    <w:name w:val="Testo fumetto Carattere"/>
    <w:link w:val="Testofumetto"/>
    <w:rsid w:val="00714C5E"/>
    <w:rPr>
      <w:rFonts w:ascii="Lucida Grande" w:eastAsia="MS Mincho" w:hAnsi="Lucida Grande" w:cs="Lucida Grande"/>
      <w:noProof/>
      <w:sz w:val="18"/>
      <w:szCs w:val="18"/>
    </w:rPr>
  </w:style>
  <w:style w:type="paragraph" w:styleId="Intestazione">
    <w:name w:val="header"/>
    <w:basedOn w:val="Normale"/>
    <w:link w:val="IntestazioneCarattere"/>
    <w:unhideWhenUsed/>
    <w:rsid w:val="00714C5E"/>
    <w:pPr>
      <w:tabs>
        <w:tab w:val="center" w:pos="4819"/>
        <w:tab w:val="right" w:pos="9638"/>
      </w:tabs>
    </w:pPr>
    <w:rPr>
      <w:rFonts w:ascii="Cambria" w:eastAsia="MS Mincho" w:hAnsi="Cambria"/>
      <w:noProof/>
      <w:lang w:eastAsia="it-IT"/>
    </w:rPr>
  </w:style>
  <w:style w:type="character" w:customStyle="1" w:styleId="IntestazioneCarattere">
    <w:name w:val="Intestazione Carattere"/>
    <w:link w:val="Intestazione"/>
    <w:rsid w:val="00714C5E"/>
    <w:rPr>
      <w:rFonts w:ascii="Cambria" w:eastAsia="MS Mincho" w:hAnsi="Cambria" w:cs="Times New Roman"/>
      <w:noProof/>
    </w:rPr>
  </w:style>
  <w:style w:type="paragraph" w:styleId="Pidipagina">
    <w:name w:val="footer"/>
    <w:basedOn w:val="Normale"/>
    <w:link w:val="PidipaginaCarattere"/>
    <w:unhideWhenUsed/>
    <w:rsid w:val="00714C5E"/>
    <w:pPr>
      <w:tabs>
        <w:tab w:val="center" w:pos="4819"/>
        <w:tab w:val="right" w:pos="9638"/>
      </w:tabs>
    </w:pPr>
    <w:rPr>
      <w:rFonts w:ascii="Cambria" w:eastAsia="MS Mincho" w:hAnsi="Cambria"/>
      <w:noProof/>
      <w:lang w:eastAsia="it-IT"/>
    </w:rPr>
  </w:style>
  <w:style w:type="character" w:customStyle="1" w:styleId="PidipaginaCarattere">
    <w:name w:val="Piè di pagina Carattere"/>
    <w:link w:val="Pidipagina"/>
    <w:rsid w:val="00714C5E"/>
    <w:rPr>
      <w:rFonts w:ascii="Cambria" w:eastAsia="MS Mincho" w:hAnsi="Cambria" w:cs="Times New Roman"/>
      <w:noProof/>
    </w:rPr>
  </w:style>
  <w:style w:type="paragraph" w:customStyle="1" w:styleId="Pa1">
    <w:name w:val="Pa1"/>
    <w:basedOn w:val="Normale"/>
    <w:next w:val="Normale"/>
    <w:rsid w:val="00714C5E"/>
    <w:pPr>
      <w:widowControl w:val="0"/>
      <w:autoSpaceDE w:val="0"/>
      <w:autoSpaceDN w:val="0"/>
      <w:adjustRightInd w:val="0"/>
      <w:spacing w:line="171" w:lineRule="atLeast"/>
    </w:pPr>
    <w:rPr>
      <w:rFonts w:ascii="Ballard" w:eastAsia="MS Mincho" w:hAnsi="Ballard"/>
      <w:noProof/>
      <w:lang w:eastAsia="it-IT"/>
    </w:rPr>
  </w:style>
  <w:style w:type="character" w:styleId="Enfasigrassetto">
    <w:name w:val="Strong"/>
    <w:uiPriority w:val="22"/>
    <w:qFormat/>
    <w:rsid w:val="00714C5E"/>
    <w:rPr>
      <w:b/>
      <w:bCs/>
    </w:rPr>
  </w:style>
  <w:style w:type="character" w:styleId="Numeropagina">
    <w:name w:val="page number"/>
    <w:semiHidden/>
    <w:unhideWhenUsed/>
    <w:rsid w:val="00714C5E"/>
  </w:style>
  <w:style w:type="paragraph" w:styleId="NormaleWeb">
    <w:name w:val="Normal (Web)"/>
    <w:basedOn w:val="Normale"/>
    <w:uiPriority w:val="99"/>
    <w:unhideWhenUsed/>
    <w:rsid w:val="00714C5E"/>
    <w:pPr>
      <w:spacing w:before="100" w:beforeAutospacing="1" w:after="100" w:afterAutospacing="1"/>
    </w:pPr>
    <w:rPr>
      <w:rFonts w:ascii="Times" w:eastAsia="MS Mincho" w:hAnsi="Times"/>
      <w:noProof/>
      <w:sz w:val="20"/>
      <w:szCs w:val="20"/>
      <w:lang w:eastAsia="it-IT"/>
    </w:rPr>
  </w:style>
  <w:style w:type="paragraph" w:styleId="Corpotesto">
    <w:name w:val="Body Text"/>
    <w:basedOn w:val="Normale"/>
    <w:link w:val="CorpotestoCarattere"/>
    <w:semiHidden/>
    <w:rsid w:val="00714C5E"/>
    <w:pPr>
      <w:jc w:val="both"/>
    </w:pPr>
    <w:rPr>
      <w:rFonts w:ascii="Century Gothic" w:eastAsia="MS Mincho" w:hAnsi="Century Gothic"/>
      <w:noProof/>
      <w:sz w:val="18"/>
      <w:szCs w:val="18"/>
      <w:lang w:eastAsia="it-IT"/>
    </w:rPr>
  </w:style>
  <w:style w:type="character" w:customStyle="1" w:styleId="CorpotestoCarattere">
    <w:name w:val="Corpo testo Carattere"/>
    <w:link w:val="Corpotesto"/>
    <w:semiHidden/>
    <w:rsid w:val="00714C5E"/>
    <w:rPr>
      <w:rFonts w:ascii="Century Gothic" w:eastAsia="MS Mincho" w:hAnsi="Century Gothic" w:cs="Times New Roman"/>
      <w:noProof/>
      <w:sz w:val="18"/>
      <w:szCs w:val="18"/>
    </w:rPr>
  </w:style>
  <w:style w:type="character" w:styleId="Collegamentoipertestuale">
    <w:name w:val="Hyperlink"/>
    <w:basedOn w:val="Carpredefinitoparagrafo"/>
    <w:uiPriority w:val="99"/>
    <w:unhideWhenUsed/>
    <w:rsid w:val="00EC7BD4"/>
    <w:rPr>
      <w:color w:val="0563C1" w:themeColor="hyperlink"/>
      <w:u w:val="single"/>
    </w:rPr>
  </w:style>
  <w:style w:type="table" w:styleId="Grigliatabella">
    <w:name w:val="Table Grid"/>
    <w:basedOn w:val="Tabellanormale"/>
    <w:uiPriority w:val="59"/>
    <w:rsid w:val="000769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Carpredefinitoparagrafo"/>
    <w:uiPriority w:val="99"/>
    <w:rsid w:val="00F01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1181">
      <w:bodyDiv w:val="1"/>
      <w:marLeft w:val="0"/>
      <w:marRight w:val="0"/>
      <w:marTop w:val="0"/>
      <w:marBottom w:val="0"/>
      <w:divBdr>
        <w:top w:val="none" w:sz="0" w:space="0" w:color="auto"/>
        <w:left w:val="none" w:sz="0" w:space="0" w:color="auto"/>
        <w:bottom w:val="none" w:sz="0" w:space="0" w:color="auto"/>
        <w:right w:val="none" w:sz="0" w:space="0" w:color="auto"/>
      </w:divBdr>
    </w:div>
    <w:div w:id="13240047">
      <w:bodyDiv w:val="1"/>
      <w:marLeft w:val="0"/>
      <w:marRight w:val="0"/>
      <w:marTop w:val="0"/>
      <w:marBottom w:val="0"/>
      <w:divBdr>
        <w:top w:val="none" w:sz="0" w:space="0" w:color="auto"/>
        <w:left w:val="none" w:sz="0" w:space="0" w:color="auto"/>
        <w:bottom w:val="none" w:sz="0" w:space="0" w:color="auto"/>
        <w:right w:val="none" w:sz="0" w:space="0" w:color="auto"/>
      </w:divBdr>
      <w:divsChild>
        <w:div w:id="554318548">
          <w:marLeft w:val="0"/>
          <w:marRight w:val="0"/>
          <w:marTop w:val="0"/>
          <w:marBottom w:val="0"/>
          <w:divBdr>
            <w:top w:val="none" w:sz="0" w:space="0" w:color="auto"/>
            <w:left w:val="none" w:sz="0" w:space="0" w:color="auto"/>
            <w:bottom w:val="none" w:sz="0" w:space="0" w:color="auto"/>
            <w:right w:val="none" w:sz="0" w:space="0" w:color="auto"/>
          </w:divBdr>
        </w:div>
        <w:div w:id="1691445609">
          <w:marLeft w:val="0"/>
          <w:marRight w:val="0"/>
          <w:marTop w:val="0"/>
          <w:marBottom w:val="0"/>
          <w:divBdr>
            <w:top w:val="none" w:sz="0" w:space="0" w:color="auto"/>
            <w:left w:val="none" w:sz="0" w:space="0" w:color="auto"/>
            <w:bottom w:val="none" w:sz="0" w:space="0" w:color="auto"/>
            <w:right w:val="none" w:sz="0" w:space="0" w:color="auto"/>
          </w:divBdr>
        </w:div>
      </w:divsChild>
    </w:div>
    <w:div w:id="108671307">
      <w:bodyDiv w:val="1"/>
      <w:marLeft w:val="0"/>
      <w:marRight w:val="0"/>
      <w:marTop w:val="0"/>
      <w:marBottom w:val="0"/>
      <w:divBdr>
        <w:top w:val="none" w:sz="0" w:space="0" w:color="auto"/>
        <w:left w:val="none" w:sz="0" w:space="0" w:color="auto"/>
        <w:bottom w:val="none" w:sz="0" w:space="0" w:color="auto"/>
        <w:right w:val="none" w:sz="0" w:space="0" w:color="auto"/>
      </w:divBdr>
    </w:div>
    <w:div w:id="269820328">
      <w:bodyDiv w:val="1"/>
      <w:marLeft w:val="0"/>
      <w:marRight w:val="0"/>
      <w:marTop w:val="0"/>
      <w:marBottom w:val="0"/>
      <w:divBdr>
        <w:top w:val="none" w:sz="0" w:space="0" w:color="auto"/>
        <w:left w:val="none" w:sz="0" w:space="0" w:color="auto"/>
        <w:bottom w:val="none" w:sz="0" w:space="0" w:color="auto"/>
        <w:right w:val="none" w:sz="0" w:space="0" w:color="auto"/>
      </w:divBdr>
    </w:div>
    <w:div w:id="448083413">
      <w:bodyDiv w:val="1"/>
      <w:marLeft w:val="0"/>
      <w:marRight w:val="0"/>
      <w:marTop w:val="0"/>
      <w:marBottom w:val="0"/>
      <w:divBdr>
        <w:top w:val="none" w:sz="0" w:space="0" w:color="auto"/>
        <w:left w:val="none" w:sz="0" w:space="0" w:color="auto"/>
        <w:bottom w:val="none" w:sz="0" w:space="0" w:color="auto"/>
        <w:right w:val="none" w:sz="0" w:space="0" w:color="auto"/>
      </w:divBdr>
    </w:div>
    <w:div w:id="472647463">
      <w:bodyDiv w:val="1"/>
      <w:marLeft w:val="0"/>
      <w:marRight w:val="0"/>
      <w:marTop w:val="0"/>
      <w:marBottom w:val="0"/>
      <w:divBdr>
        <w:top w:val="none" w:sz="0" w:space="0" w:color="auto"/>
        <w:left w:val="none" w:sz="0" w:space="0" w:color="auto"/>
        <w:bottom w:val="none" w:sz="0" w:space="0" w:color="auto"/>
        <w:right w:val="none" w:sz="0" w:space="0" w:color="auto"/>
      </w:divBdr>
    </w:div>
    <w:div w:id="521824064">
      <w:bodyDiv w:val="1"/>
      <w:marLeft w:val="0"/>
      <w:marRight w:val="0"/>
      <w:marTop w:val="0"/>
      <w:marBottom w:val="0"/>
      <w:divBdr>
        <w:top w:val="none" w:sz="0" w:space="0" w:color="auto"/>
        <w:left w:val="none" w:sz="0" w:space="0" w:color="auto"/>
        <w:bottom w:val="none" w:sz="0" w:space="0" w:color="auto"/>
        <w:right w:val="none" w:sz="0" w:space="0" w:color="auto"/>
      </w:divBdr>
    </w:div>
    <w:div w:id="587885171">
      <w:bodyDiv w:val="1"/>
      <w:marLeft w:val="0"/>
      <w:marRight w:val="0"/>
      <w:marTop w:val="0"/>
      <w:marBottom w:val="0"/>
      <w:divBdr>
        <w:top w:val="none" w:sz="0" w:space="0" w:color="auto"/>
        <w:left w:val="none" w:sz="0" w:space="0" w:color="auto"/>
        <w:bottom w:val="none" w:sz="0" w:space="0" w:color="auto"/>
        <w:right w:val="none" w:sz="0" w:space="0" w:color="auto"/>
      </w:divBdr>
    </w:div>
    <w:div w:id="767234477">
      <w:bodyDiv w:val="1"/>
      <w:marLeft w:val="0"/>
      <w:marRight w:val="0"/>
      <w:marTop w:val="0"/>
      <w:marBottom w:val="0"/>
      <w:divBdr>
        <w:top w:val="none" w:sz="0" w:space="0" w:color="auto"/>
        <w:left w:val="none" w:sz="0" w:space="0" w:color="auto"/>
        <w:bottom w:val="none" w:sz="0" w:space="0" w:color="auto"/>
        <w:right w:val="none" w:sz="0" w:space="0" w:color="auto"/>
      </w:divBdr>
    </w:div>
    <w:div w:id="845243266">
      <w:bodyDiv w:val="1"/>
      <w:marLeft w:val="0"/>
      <w:marRight w:val="0"/>
      <w:marTop w:val="0"/>
      <w:marBottom w:val="0"/>
      <w:divBdr>
        <w:top w:val="none" w:sz="0" w:space="0" w:color="auto"/>
        <w:left w:val="none" w:sz="0" w:space="0" w:color="auto"/>
        <w:bottom w:val="none" w:sz="0" w:space="0" w:color="auto"/>
        <w:right w:val="none" w:sz="0" w:space="0" w:color="auto"/>
      </w:divBdr>
    </w:div>
    <w:div w:id="849569347">
      <w:bodyDiv w:val="1"/>
      <w:marLeft w:val="0"/>
      <w:marRight w:val="0"/>
      <w:marTop w:val="0"/>
      <w:marBottom w:val="0"/>
      <w:divBdr>
        <w:top w:val="none" w:sz="0" w:space="0" w:color="auto"/>
        <w:left w:val="none" w:sz="0" w:space="0" w:color="auto"/>
        <w:bottom w:val="none" w:sz="0" w:space="0" w:color="auto"/>
        <w:right w:val="none" w:sz="0" w:space="0" w:color="auto"/>
      </w:divBdr>
    </w:div>
    <w:div w:id="948513331">
      <w:bodyDiv w:val="1"/>
      <w:marLeft w:val="0"/>
      <w:marRight w:val="0"/>
      <w:marTop w:val="0"/>
      <w:marBottom w:val="0"/>
      <w:divBdr>
        <w:top w:val="none" w:sz="0" w:space="0" w:color="auto"/>
        <w:left w:val="none" w:sz="0" w:space="0" w:color="auto"/>
        <w:bottom w:val="none" w:sz="0" w:space="0" w:color="auto"/>
        <w:right w:val="none" w:sz="0" w:space="0" w:color="auto"/>
      </w:divBdr>
    </w:div>
    <w:div w:id="982655583">
      <w:bodyDiv w:val="1"/>
      <w:marLeft w:val="0"/>
      <w:marRight w:val="0"/>
      <w:marTop w:val="0"/>
      <w:marBottom w:val="0"/>
      <w:divBdr>
        <w:top w:val="none" w:sz="0" w:space="0" w:color="auto"/>
        <w:left w:val="none" w:sz="0" w:space="0" w:color="auto"/>
        <w:bottom w:val="none" w:sz="0" w:space="0" w:color="auto"/>
        <w:right w:val="none" w:sz="0" w:space="0" w:color="auto"/>
      </w:divBdr>
    </w:div>
    <w:div w:id="1000160775">
      <w:bodyDiv w:val="1"/>
      <w:marLeft w:val="0"/>
      <w:marRight w:val="0"/>
      <w:marTop w:val="0"/>
      <w:marBottom w:val="0"/>
      <w:divBdr>
        <w:top w:val="none" w:sz="0" w:space="0" w:color="auto"/>
        <w:left w:val="none" w:sz="0" w:space="0" w:color="auto"/>
        <w:bottom w:val="none" w:sz="0" w:space="0" w:color="auto"/>
        <w:right w:val="none" w:sz="0" w:space="0" w:color="auto"/>
      </w:divBdr>
    </w:div>
    <w:div w:id="1160805014">
      <w:bodyDiv w:val="1"/>
      <w:marLeft w:val="0"/>
      <w:marRight w:val="0"/>
      <w:marTop w:val="0"/>
      <w:marBottom w:val="0"/>
      <w:divBdr>
        <w:top w:val="none" w:sz="0" w:space="0" w:color="auto"/>
        <w:left w:val="none" w:sz="0" w:space="0" w:color="auto"/>
        <w:bottom w:val="none" w:sz="0" w:space="0" w:color="auto"/>
        <w:right w:val="none" w:sz="0" w:space="0" w:color="auto"/>
      </w:divBdr>
      <w:divsChild>
        <w:div w:id="1391003133">
          <w:marLeft w:val="0"/>
          <w:marRight w:val="0"/>
          <w:marTop w:val="0"/>
          <w:marBottom w:val="0"/>
          <w:divBdr>
            <w:top w:val="none" w:sz="0" w:space="0" w:color="auto"/>
            <w:left w:val="none" w:sz="0" w:space="0" w:color="auto"/>
            <w:bottom w:val="none" w:sz="0" w:space="0" w:color="auto"/>
            <w:right w:val="none" w:sz="0" w:space="0" w:color="auto"/>
          </w:divBdr>
          <w:divsChild>
            <w:div w:id="1756527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6838942">
                  <w:marLeft w:val="0"/>
                  <w:marRight w:val="0"/>
                  <w:marTop w:val="0"/>
                  <w:marBottom w:val="0"/>
                  <w:divBdr>
                    <w:top w:val="none" w:sz="0" w:space="0" w:color="auto"/>
                    <w:left w:val="none" w:sz="0" w:space="0" w:color="auto"/>
                    <w:bottom w:val="none" w:sz="0" w:space="0" w:color="auto"/>
                    <w:right w:val="none" w:sz="0" w:space="0" w:color="auto"/>
                  </w:divBdr>
                  <w:divsChild>
                    <w:div w:id="308633602">
                      <w:marLeft w:val="0"/>
                      <w:marRight w:val="0"/>
                      <w:marTop w:val="0"/>
                      <w:marBottom w:val="0"/>
                      <w:divBdr>
                        <w:top w:val="none" w:sz="0" w:space="0" w:color="auto"/>
                        <w:left w:val="none" w:sz="0" w:space="0" w:color="auto"/>
                        <w:bottom w:val="none" w:sz="0" w:space="0" w:color="auto"/>
                        <w:right w:val="none" w:sz="0" w:space="0" w:color="auto"/>
                      </w:divBdr>
                      <w:divsChild>
                        <w:div w:id="1123689639">
                          <w:marLeft w:val="0"/>
                          <w:marRight w:val="0"/>
                          <w:marTop w:val="0"/>
                          <w:marBottom w:val="0"/>
                          <w:divBdr>
                            <w:top w:val="none" w:sz="0" w:space="0" w:color="auto"/>
                            <w:left w:val="none" w:sz="0" w:space="0" w:color="auto"/>
                            <w:bottom w:val="none" w:sz="0" w:space="0" w:color="auto"/>
                            <w:right w:val="none" w:sz="0" w:space="0" w:color="auto"/>
                          </w:divBdr>
                        </w:div>
                        <w:div w:id="10549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0221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8603888">
                  <w:marLeft w:val="0"/>
                  <w:marRight w:val="0"/>
                  <w:marTop w:val="0"/>
                  <w:marBottom w:val="0"/>
                  <w:divBdr>
                    <w:top w:val="none" w:sz="0" w:space="0" w:color="auto"/>
                    <w:left w:val="none" w:sz="0" w:space="0" w:color="auto"/>
                    <w:bottom w:val="none" w:sz="0" w:space="0" w:color="auto"/>
                    <w:right w:val="none" w:sz="0" w:space="0" w:color="auto"/>
                  </w:divBdr>
                  <w:divsChild>
                    <w:div w:id="1579900545">
                      <w:marLeft w:val="0"/>
                      <w:marRight w:val="0"/>
                      <w:marTop w:val="0"/>
                      <w:marBottom w:val="0"/>
                      <w:divBdr>
                        <w:top w:val="none" w:sz="0" w:space="0" w:color="auto"/>
                        <w:left w:val="none" w:sz="0" w:space="0" w:color="auto"/>
                        <w:bottom w:val="none" w:sz="0" w:space="0" w:color="auto"/>
                        <w:right w:val="none" w:sz="0" w:space="0" w:color="auto"/>
                      </w:divBdr>
                      <w:divsChild>
                        <w:div w:id="1101728957">
                          <w:marLeft w:val="0"/>
                          <w:marRight w:val="0"/>
                          <w:marTop w:val="0"/>
                          <w:marBottom w:val="0"/>
                          <w:divBdr>
                            <w:top w:val="none" w:sz="0" w:space="0" w:color="auto"/>
                            <w:left w:val="none" w:sz="0" w:space="0" w:color="auto"/>
                            <w:bottom w:val="none" w:sz="0" w:space="0" w:color="auto"/>
                            <w:right w:val="none" w:sz="0" w:space="0" w:color="auto"/>
                          </w:divBdr>
                        </w:div>
                        <w:div w:id="1154833292">
                          <w:marLeft w:val="0"/>
                          <w:marRight w:val="0"/>
                          <w:marTop w:val="0"/>
                          <w:marBottom w:val="0"/>
                          <w:divBdr>
                            <w:top w:val="none" w:sz="0" w:space="0" w:color="auto"/>
                            <w:left w:val="none" w:sz="0" w:space="0" w:color="auto"/>
                            <w:bottom w:val="none" w:sz="0" w:space="0" w:color="auto"/>
                            <w:right w:val="none" w:sz="0" w:space="0" w:color="auto"/>
                          </w:divBdr>
                        </w:div>
                        <w:div w:id="790437918">
                          <w:marLeft w:val="0"/>
                          <w:marRight w:val="0"/>
                          <w:marTop w:val="0"/>
                          <w:marBottom w:val="0"/>
                          <w:divBdr>
                            <w:top w:val="none" w:sz="0" w:space="0" w:color="auto"/>
                            <w:left w:val="none" w:sz="0" w:space="0" w:color="auto"/>
                            <w:bottom w:val="none" w:sz="0" w:space="0" w:color="auto"/>
                            <w:right w:val="none" w:sz="0" w:space="0" w:color="auto"/>
                          </w:divBdr>
                        </w:div>
                        <w:div w:id="51492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0855171">
      <w:bodyDiv w:val="1"/>
      <w:marLeft w:val="0"/>
      <w:marRight w:val="0"/>
      <w:marTop w:val="0"/>
      <w:marBottom w:val="0"/>
      <w:divBdr>
        <w:top w:val="none" w:sz="0" w:space="0" w:color="auto"/>
        <w:left w:val="none" w:sz="0" w:space="0" w:color="auto"/>
        <w:bottom w:val="none" w:sz="0" w:space="0" w:color="auto"/>
        <w:right w:val="none" w:sz="0" w:space="0" w:color="auto"/>
      </w:divBdr>
    </w:div>
    <w:div w:id="1188376096">
      <w:bodyDiv w:val="1"/>
      <w:marLeft w:val="0"/>
      <w:marRight w:val="0"/>
      <w:marTop w:val="0"/>
      <w:marBottom w:val="0"/>
      <w:divBdr>
        <w:top w:val="none" w:sz="0" w:space="0" w:color="auto"/>
        <w:left w:val="none" w:sz="0" w:space="0" w:color="auto"/>
        <w:bottom w:val="none" w:sz="0" w:space="0" w:color="auto"/>
        <w:right w:val="none" w:sz="0" w:space="0" w:color="auto"/>
      </w:divBdr>
    </w:div>
    <w:div w:id="1198277915">
      <w:bodyDiv w:val="1"/>
      <w:marLeft w:val="0"/>
      <w:marRight w:val="0"/>
      <w:marTop w:val="0"/>
      <w:marBottom w:val="0"/>
      <w:divBdr>
        <w:top w:val="none" w:sz="0" w:space="0" w:color="auto"/>
        <w:left w:val="none" w:sz="0" w:space="0" w:color="auto"/>
        <w:bottom w:val="none" w:sz="0" w:space="0" w:color="auto"/>
        <w:right w:val="none" w:sz="0" w:space="0" w:color="auto"/>
      </w:divBdr>
      <w:divsChild>
        <w:div w:id="145778227">
          <w:marLeft w:val="0"/>
          <w:marRight w:val="0"/>
          <w:marTop w:val="0"/>
          <w:marBottom w:val="0"/>
          <w:divBdr>
            <w:top w:val="none" w:sz="0" w:space="0" w:color="auto"/>
            <w:left w:val="none" w:sz="0" w:space="0" w:color="auto"/>
            <w:bottom w:val="none" w:sz="0" w:space="0" w:color="auto"/>
            <w:right w:val="none" w:sz="0" w:space="0" w:color="auto"/>
          </w:divBdr>
          <w:divsChild>
            <w:div w:id="1930577051">
              <w:marLeft w:val="0"/>
              <w:marRight w:val="0"/>
              <w:marTop w:val="0"/>
              <w:marBottom w:val="0"/>
              <w:divBdr>
                <w:top w:val="none" w:sz="0" w:space="0" w:color="auto"/>
                <w:left w:val="none" w:sz="0" w:space="0" w:color="auto"/>
                <w:bottom w:val="none" w:sz="0" w:space="0" w:color="auto"/>
                <w:right w:val="none" w:sz="0" w:space="0" w:color="auto"/>
              </w:divBdr>
              <w:divsChild>
                <w:div w:id="151257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548085">
      <w:bodyDiv w:val="1"/>
      <w:marLeft w:val="0"/>
      <w:marRight w:val="0"/>
      <w:marTop w:val="0"/>
      <w:marBottom w:val="0"/>
      <w:divBdr>
        <w:top w:val="none" w:sz="0" w:space="0" w:color="auto"/>
        <w:left w:val="none" w:sz="0" w:space="0" w:color="auto"/>
        <w:bottom w:val="none" w:sz="0" w:space="0" w:color="auto"/>
        <w:right w:val="none" w:sz="0" w:space="0" w:color="auto"/>
      </w:divBdr>
    </w:div>
    <w:div w:id="1373770143">
      <w:bodyDiv w:val="1"/>
      <w:marLeft w:val="0"/>
      <w:marRight w:val="0"/>
      <w:marTop w:val="0"/>
      <w:marBottom w:val="0"/>
      <w:divBdr>
        <w:top w:val="none" w:sz="0" w:space="0" w:color="auto"/>
        <w:left w:val="none" w:sz="0" w:space="0" w:color="auto"/>
        <w:bottom w:val="none" w:sz="0" w:space="0" w:color="auto"/>
        <w:right w:val="none" w:sz="0" w:space="0" w:color="auto"/>
      </w:divBdr>
    </w:div>
    <w:div w:id="1687292150">
      <w:bodyDiv w:val="1"/>
      <w:marLeft w:val="0"/>
      <w:marRight w:val="0"/>
      <w:marTop w:val="0"/>
      <w:marBottom w:val="0"/>
      <w:divBdr>
        <w:top w:val="none" w:sz="0" w:space="0" w:color="auto"/>
        <w:left w:val="none" w:sz="0" w:space="0" w:color="auto"/>
        <w:bottom w:val="none" w:sz="0" w:space="0" w:color="auto"/>
        <w:right w:val="none" w:sz="0" w:space="0" w:color="auto"/>
      </w:divBdr>
    </w:div>
    <w:div w:id="1848248868">
      <w:bodyDiv w:val="1"/>
      <w:marLeft w:val="0"/>
      <w:marRight w:val="0"/>
      <w:marTop w:val="0"/>
      <w:marBottom w:val="0"/>
      <w:divBdr>
        <w:top w:val="none" w:sz="0" w:space="0" w:color="auto"/>
        <w:left w:val="none" w:sz="0" w:space="0" w:color="auto"/>
        <w:bottom w:val="none" w:sz="0" w:space="0" w:color="auto"/>
        <w:right w:val="none" w:sz="0" w:space="0" w:color="auto"/>
      </w:divBdr>
    </w:div>
    <w:div w:id="2049914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yperlink" Target="mailto:cora@cora-pr.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Ordinamento per titolo"/>
</file>

<file path=customXml/itemProps1.xml><?xml version="1.0" encoding="utf-8"?>
<ds:datastoreItem xmlns:ds="http://schemas.openxmlformats.org/officeDocument/2006/customXml" ds:itemID="{DA25B0A8-00B3-C44E-AD2B-28D2CA3D3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2553</Characters>
  <Application>Microsoft Macintosh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l'Opificio</Company>
  <LinksUpToDate>false</LinksUpToDate>
  <CharactersWithSpaces>2995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Bertoldo</dc:creator>
  <cp:keywords/>
  <dc:description/>
  <cp:lastModifiedBy>Utente di Microsoft Office</cp:lastModifiedBy>
  <cp:revision>3</cp:revision>
  <cp:lastPrinted>2022-02-17T14:16:00Z</cp:lastPrinted>
  <dcterms:created xsi:type="dcterms:W3CDTF">2024-04-08T12:59:00Z</dcterms:created>
  <dcterms:modified xsi:type="dcterms:W3CDTF">2024-04-08T13:00:00Z</dcterms:modified>
</cp:coreProperties>
</file>